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EB5" w:rsidRDefault="00000000">
      <w:r>
        <w:rPr>
          <w:noProof/>
          <w:color w:val="auto"/>
          <w:sz w:val="28"/>
          <w:szCs w:val="28"/>
          <w:lang w:eastAsia="fr-FR"/>
        </w:rPr>
        <w:pict>
          <v:rect id="_x0000_s1027" style="position:absolute;margin-left:515.15pt;margin-top:-7.35pt;width:184.75pt;height:47.6pt;z-index:251659264">
            <v:textbox>
              <w:txbxContent>
                <w:p w:rsidR="000A4EB5" w:rsidRDefault="000A4EB5" w:rsidP="000A4EB5">
                  <w:pPr>
                    <w:spacing w:line="240" w:lineRule="auto"/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Lycée Qualifiant Mohamed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Echraibi</w:t>
                  </w:r>
                  <w:proofErr w:type="spellEnd"/>
                </w:p>
                <w:p w:rsidR="000A4EB5" w:rsidRPr="000A4EB5" w:rsidRDefault="000A4EB5" w:rsidP="000A4EB5">
                  <w:pPr>
                    <w:spacing w:line="240" w:lineRule="auto"/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Année scolaire :</w:t>
                  </w:r>
                  <w:r w:rsidR="00362444"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2023/2024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  <w:szCs w:val="28"/>
          <w:lang w:eastAsia="fr-FR"/>
        </w:rPr>
        <w:pict>
          <v:rect id="_x0000_s1026" style="position:absolute;margin-left:-26.7pt;margin-top:-7.35pt;width:184.75pt;height:26.5pt;z-index:251658240">
            <v:textbox>
              <w:txbxContent>
                <w:p w:rsidR="000A4EB5" w:rsidRPr="000A4EB5" w:rsidRDefault="000A4EB5">
                  <w:pP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 w:rsidRPr="000A4EB5"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Enseignant : </w:t>
                  </w: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0A4EB5"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Khalid </w:t>
                  </w: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A4EB5"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Kharbache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0A4EB5" w:rsidRDefault="00F2008C" w:rsidP="000A4EB5">
      <w:pPr>
        <w:tabs>
          <w:tab w:val="left" w:pos="5257"/>
        </w:tabs>
        <w:rPr>
          <w:rFonts w:ascii="Algerian" w:hAnsi="Algerian"/>
          <w:color w:val="auto"/>
          <w:u w:val="single"/>
        </w:rPr>
      </w:pPr>
      <w:r>
        <w:rPr>
          <w:rFonts w:ascii="Algerian" w:hAnsi="Algerian"/>
          <w:noProof/>
          <w:lang w:eastAsia="fr-FR"/>
        </w:rPr>
        <w:pict>
          <v:rect id="_x0000_s1029" style="position:absolute;margin-left:157.3pt;margin-top:29.15pt;width:184.75pt;height:82.75pt;z-index:251661312">
            <v:textbox>
              <w:txbxContent>
                <w:p w:rsidR="000A4EB5" w:rsidRDefault="00F2008C" w:rsidP="00F2008C">
                  <w:pPr>
                    <w:jc w:val="center"/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Module N°1</w:t>
                  </w:r>
                  <w:r w:rsidR="000A4EB5"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Généralités sur les systèmes             informatique</w:t>
                  </w:r>
                </w:p>
                <w:p w:rsidR="00F2008C" w:rsidRDefault="00F2008C" w:rsidP="00F2008C">
                  <w:pPr>
                    <w:jc w:val="center"/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Chapitre 1 : définition et vocabulaire de base</w:t>
                  </w:r>
                </w:p>
                <w:p w:rsidR="00F2008C" w:rsidRPr="000A4EB5" w:rsidRDefault="00F2008C" w:rsidP="00F2008C">
                  <w:pPr>
                    <w:jc w:val="center"/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0A4EB5">
        <w:tab/>
      </w:r>
      <w:r w:rsidR="000A4EB5" w:rsidRPr="000A4EB5">
        <w:rPr>
          <w:rFonts w:ascii="Algerian" w:hAnsi="Algerian"/>
          <w:color w:val="auto"/>
          <w:u w:val="single"/>
        </w:rPr>
        <w:t>Fiche Pédagogique</w:t>
      </w:r>
    </w:p>
    <w:p w:rsidR="000A4EB5" w:rsidRDefault="00000000" w:rsidP="000A4EB5">
      <w:pPr>
        <w:rPr>
          <w:rFonts w:ascii="Algerian" w:hAnsi="Algerian"/>
        </w:rPr>
      </w:pPr>
      <w:r>
        <w:rPr>
          <w:rFonts w:ascii="Algerian" w:hAnsi="Algerian"/>
          <w:noProof/>
          <w:lang w:eastAsia="fr-FR"/>
        </w:rPr>
        <w:pict>
          <v:rect id="_x0000_s1030" style="position:absolute;margin-left:376.05pt;margin-top:12.7pt;width:184.75pt;height:26.5pt;z-index:251662336">
            <v:textbox>
              <w:txbxContent>
                <w:p w:rsidR="000A4EB5" w:rsidRPr="000A4EB5" w:rsidRDefault="000A4EB5" w:rsidP="000A4EB5">
                  <w:pP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Niveau</w:t>
                  </w:r>
                  <w:r w:rsidRPr="000A4EB5"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  Troncs communs</w:t>
                  </w:r>
                </w:p>
              </w:txbxContent>
            </v:textbox>
          </v:rect>
        </w:pict>
      </w:r>
      <w:r>
        <w:rPr>
          <w:rFonts w:ascii="Algerian" w:hAnsi="Algerian"/>
          <w:noProof/>
          <w:lang w:eastAsia="fr-FR"/>
        </w:rPr>
        <w:pict>
          <v:rect id="_x0000_s1031" style="position:absolute;margin-left:576.2pt;margin-top:12.7pt;width:150.8pt;height:26.5pt;z-index:251663360">
            <v:textbox>
              <w:txbxContent>
                <w:p w:rsidR="000A4EB5" w:rsidRPr="000A4EB5" w:rsidRDefault="000A4EB5" w:rsidP="000A4EB5">
                  <w:pP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Durée : 2 heures</w:t>
                  </w:r>
                </w:p>
              </w:txbxContent>
            </v:textbox>
          </v:rect>
        </w:pict>
      </w:r>
      <w:r>
        <w:rPr>
          <w:rFonts w:ascii="Algerian" w:hAnsi="Algerian"/>
          <w:noProof/>
          <w:lang w:eastAsia="fr-FR"/>
        </w:rPr>
        <w:pict>
          <v:rect id="_x0000_s1028" style="position:absolute;margin-left:-52.95pt;margin-top:12.7pt;width:184.75pt;height:26.5pt;z-index:251660288" strokecolor="#1c1a10 [334]">
            <v:textbox>
              <w:txbxContent>
                <w:p w:rsidR="000A4EB5" w:rsidRPr="000A4EB5" w:rsidRDefault="000A4EB5" w:rsidP="000A4EB5">
                  <w:pPr>
                    <w:jc w:val="center"/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 xml:space="preserve">Unité </w:t>
                  </w:r>
                  <w:r w:rsidR="00362444">
                    <w:rPr>
                      <w:rFonts w:ascii="Arabic Typesetting" w:hAnsi="Arabic Typesetting" w:cs="Arabic Typesetting"/>
                      <w:color w:val="auto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0A4EB5" w:rsidRDefault="000A4EB5" w:rsidP="000A4EB5">
      <w:pPr>
        <w:rPr>
          <w:rFonts w:ascii="Algerian" w:hAnsi="Algeri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7"/>
        <w:gridCol w:w="3758"/>
        <w:gridCol w:w="6238"/>
      </w:tblGrid>
      <w:tr w:rsidR="000A4EB5" w:rsidTr="00DE7839">
        <w:trPr>
          <w:trHeight w:val="806"/>
        </w:trPr>
        <w:tc>
          <w:tcPr>
            <w:tcW w:w="4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EB5" w:rsidRPr="00DE7839" w:rsidRDefault="00DE7839" w:rsidP="000A4EB5">
            <w:pPr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DE7839">
              <w:rPr>
                <w:rFonts w:ascii="Bookman Old Style" w:hAnsi="Bookman Old Style"/>
                <w:color w:val="auto"/>
                <w:sz w:val="28"/>
                <w:szCs w:val="28"/>
              </w:rPr>
              <w:t>Compétence ciblée</w:t>
            </w:r>
          </w:p>
        </w:tc>
        <w:tc>
          <w:tcPr>
            <w:tcW w:w="9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EB5" w:rsidRPr="003F352A" w:rsidRDefault="007418C0" w:rsidP="003F352A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 w:rsidRPr="003F352A">
              <w:rPr>
                <w:rFonts w:ascii="Bookman Old Style" w:hAnsi="Bookman Old Style"/>
                <w:color w:val="auto"/>
                <w:sz w:val="24"/>
                <w:szCs w:val="24"/>
              </w:rPr>
              <w:t>L’élève</w:t>
            </w:r>
            <w:r w:rsidR="003F352A" w:rsidRPr="003F352A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 doit être capable de :</w:t>
            </w:r>
          </w:p>
          <w:p w:rsidR="003F352A" w:rsidRPr="00BE2450" w:rsidRDefault="007418C0" w:rsidP="00BE2450">
            <w:pPr>
              <w:pStyle w:val="Paragraphedeliste"/>
              <w:numPr>
                <w:ilvl w:val="0"/>
                <w:numId w:val="1"/>
              </w:numPr>
              <w:rPr>
                <w:rFonts w:ascii="Arial Black" w:hAnsi="Arial Black"/>
                <w:color w:val="auto"/>
                <w:sz w:val="24"/>
                <w:szCs w:val="24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</w:rPr>
              <w:t>Distinguer</w:t>
            </w:r>
            <w:r w:rsidR="00362444">
              <w:rPr>
                <w:rFonts w:ascii="Arial Black" w:hAnsi="Arial Black"/>
                <w:color w:val="auto"/>
                <w:sz w:val="24"/>
                <w:szCs w:val="24"/>
              </w:rPr>
              <w:t xml:space="preserve"> les différents composants d’un système informatique.</w:t>
            </w:r>
          </w:p>
        </w:tc>
      </w:tr>
      <w:tr w:rsidR="000A4EB5" w:rsidTr="00DE7839">
        <w:trPr>
          <w:trHeight w:val="2391"/>
        </w:trPr>
        <w:tc>
          <w:tcPr>
            <w:tcW w:w="4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EB5" w:rsidRDefault="00DE7839" w:rsidP="000A4EB5">
            <w:pPr>
              <w:rPr>
                <w:rFonts w:ascii="Algerian" w:hAnsi="Algerian"/>
              </w:rPr>
            </w:pPr>
            <w:r w:rsidRPr="00DE7839">
              <w:rPr>
                <w:rFonts w:ascii="Bookman Old Style" w:hAnsi="Bookman Old Style"/>
                <w:color w:val="auto"/>
                <w:sz w:val="28"/>
                <w:szCs w:val="28"/>
              </w:rPr>
              <w:t>Capacités à développer</w:t>
            </w:r>
          </w:p>
        </w:tc>
        <w:tc>
          <w:tcPr>
            <w:tcW w:w="99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52A" w:rsidRPr="003F352A" w:rsidRDefault="007418C0" w:rsidP="007418C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 w:rsidRPr="003F352A">
              <w:rPr>
                <w:rFonts w:ascii="Bookman Old Style" w:hAnsi="Bookman Old Style"/>
                <w:color w:val="auto"/>
                <w:sz w:val="24"/>
                <w:szCs w:val="24"/>
              </w:rPr>
              <w:t>Définir</w:t>
            </w:r>
            <w:r w:rsidR="003F352A" w:rsidRPr="003F352A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 </w:t>
            </w:r>
            <w:r w:rsidR="00362444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une information, traitement, et informatique </w:t>
            </w:r>
          </w:p>
          <w:p w:rsidR="003F352A" w:rsidRPr="003F352A" w:rsidRDefault="003F352A" w:rsidP="007418C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 w:rsidRPr="003F352A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 </w:t>
            </w:r>
            <w:r w:rsidR="007418C0" w:rsidRPr="003F352A">
              <w:rPr>
                <w:rFonts w:ascii="Bookman Old Style" w:hAnsi="Bookman Old Style"/>
                <w:color w:val="auto"/>
                <w:sz w:val="24"/>
                <w:szCs w:val="24"/>
              </w:rPr>
              <w:t>Connaitre</w:t>
            </w:r>
            <w:r w:rsidRPr="003F352A"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 </w:t>
            </w:r>
            <w:r w:rsidR="00362444">
              <w:rPr>
                <w:rFonts w:ascii="Bookman Old Style" w:hAnsi="Bookman Old Style"/>
                <w:color w:val="auto"/>
                <w:sz w:val="24"/>
                <w:szCs w:val="24"/>
              </w:rPr>
              <w:t>les types de traitement d’un s.info</w:t>
            </w:r>
          </w:p>
          <w:p w:rsidR="003F352A" w:rsidRPr="003F352A" w:rsidRDefault="00362444" w:rsidP="007418C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/>
                <w:color w:val="auto"/>
                <w:sz w:val="24"/>
                <w:szCs w:val="24"/>
              </w:rPr>
              <w:t xml:space="preserve">Distinguer </w:t>
            </w:r>
            <w:r w:rsidR="007418C0">
              <w:rPr>
                <w:rFonts w:ascii="Bookman Old Style" w:hAnsi="Bookman Old Style"/>
                <w:color w:val="auto"/>
                <w:sz w:val="24"/>
                <w:szCs w:val="24"/>
              </w:rPr>
              <w:t>les types de périphériques d’un ordinateur et leurs fonctions</w:t>
            </w:r>
          </w:p>
          <w:p w:rsidR="000A4EB5" w:rsidRPr="003F352A" w:rsidRDefault="007418C0" w:rsidP="007418C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/>
                <w:color w:val="auto"/>
                <w:sz w:val="24"/>
                <w:szCs w:val="24"/>
              </w:rPr>
              <w:t>Définir un système informatique</w:t>
            </w:r>
          </w:p>
        </w:tc>
      </w:tr>
      <w:tr w:rsidR="00DE7839" w:rsidTr="00DE7839">
        <w:trPr>
          <w:trHeight w:val="972"/>
        </w:trPr>
        <w:tc>
          <w:tcPr>
            <w:tcW w:w="8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7839" w:rsidRPr="007418C0" w:rsidRDefault="00DE7839" w:rsidP="007418C0">
            <w:pPr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418C0">
              <w:rPr>
                <w:rFonts w:ascii="Bookman Old Style" w:hAnsi="Bookman Old Style"/>
                <w:color w:val="auto"/>
                <w:sz w:val="28"/>
                <w:szCs w:val="28"/>
                <w:u w:val="single"/>
              </w:rPr>
              <w:t>Matériels didactique utilisée</w:t>
            </w: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 : </w:t>
            </w:r>
            <w:r w:rsidR="007418C0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le </w:t>
            </w: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tableau, </w:t>
            </w:r>
            <w:r w:rsidR="007418C0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la </w:t>
            </w: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vidéo projecteur, document</w:t>
            </w:r>
            <w:r w:rsidR="007418C0">
              <w:rPr>
                <w:rFonts w:ascii="Bookman Old Style" w:hAnsi="Bookman Old Style"/>
                <w:color w:val="auto"/>
                <w:sz w:val="28"/>
                <w:szCs w:val="28"/>
              </w:rPr>
              <w:t>s imprimables</w:t>
            </w:r>
          </w:p>
        </w:tc>
        <w:tc>
          <w:tcPr>
            <w:tcW w:w="6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7839" w:rsidRPr="00BE2450" w:rsidRDefault="00BE2450" w:rsidP="000A4EB5">
            <w:pPr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 w:rsidRPr="007418C0">
              <w:rPr>
                <w:rFonts w:ascii="Bookman Old Style" w:hAnsi="Bookman Old Style"/>
                <w:color w:val="auto"/>
                <w:sz w:val="24"/>
                <w:szCs w:val="24"/>
                <w:u w:val="single"/>
              </w:rPr>
              <w:t>Forme de travail didactique</w:t>
            </w:r>
            <w:r w:rsidRPr="00BE2450">
              <w:rPr>
                <w:rFonts w:ascii="Bookman Old Style" w:hAnsi="Bookman Old Style"/>
                <w:color w:val="auto"/>
                <w:sz w:val="24"/>
                <w:szCs w:val="24"/>
              </w:rPr>
              <w:t> : cours présenter, renforcé par des activités, des questions et des exercices d’</w:t>
            </w:r>
            <w:r>
              <w:rPr>
                <w:rFonts w:ascii="Bookman Old Style" w:hAnsi="Bookman Old Style"/>
                <w:color w:val="auto"/>
                <w:sz w:val="24"/>
                <w:szCs w:val="24"/>
              </w:rPr>
              <w:t>applica</w:t>
            </w:r>
            <w:r w:rsidRPr="00BE2450">
              <w:rPr>
                <w:rFonts w:ascii="Bookman Old Style" w:hAnsi="Bookman Old Style"/>
                <w:color w:val="auto"/>
                <w:sz w:val="24"/>
                <w:szCs w:val="24"/>
              </w:rPr>
              <w:t>tions.</w:t>
            </w:r>
          </w:p>
        </w:tc>
      </w:tr>
      <w:tr w:rsidR="00DE7839" w:rsidTr="00DE7839">
        <w:trPr>
          <w:trHeight w:val="1126"/>
        </w:trPr>
        <w:tc>
          <w:tcPr>
            <w:tcW w:w="8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7839" w:rsidRDefault="007418C0" w:rsidP="000A4EB5">
            <w:pPr>
              <w:rPr>
                <w:rFonts w:ascii="Algerian" w:hAnsi="Algerian"/>
              </w:rPr>
            </w:pPr>
            <w:r w:rsidRPr="007418C0">
              <w:rPr>
                <w:rFonts w:ascii="Bookman Old Style" w:hAnsi="Bookman Old Style"/>
                <w:color w:val="auto"/>
                <w:sz w:val="28"/>
                <w:szCs w:val="28"/>
                <w:u w:val="single"/>
              </w:rPr>
              <w:t>Représentations ou difficultés d’apprentissages</w:t>
            </w: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 : difficultés liées à la langue française et au terme techniques utilisé.</w:t>
            </w:r>
          </w:p>
        </w:tc>
        <w:tc>
          <w:tcPr>
            <w:tcW w:w="6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7839" w:rsidRPr="00BE2450" w:rsidRDefault="007418C0" w:rsidP="000A4EB5">
            <w:pPr>
              <w:rPr>
                <w:rFonts w:ascii="Bookman Old Style" w:hAnsi="Bookman Old Style"/>
                <w:color w:val="auto"/>
                <w:sz w:val="24"/>
                <w:szCs w:val="24"/>
              </w:rPr>
            </w:pPr>
            <w:r w:rsidRPr="007418C0">
              <w:rPr>
                <w:rFonts w:ascii="Bookman Old Style" w:hAnsi="Bookman Old Style"/>
                <w:color w:val="auto"/>
                <w:sz w:val="24"/>
                <w:szCs w:val="24"/>
                <w:u w:val="single"/>
              </w:rPr>
              <w:t>La méthode pédagogique adoptée</w:t>
            </w:r>
            <w:r>
              <w:rPr>
                <w:rFonts w:ascii="Bookman Old Style" w:hAnsi="Bookman Old Style"/>
                <w:color w:val="auto"/>
                <w:sz w:val="24"/>
                <w:szCs w:val="24"/>
              </w:rPr>
              <w:t> : la méthode de la résolution de problème.</w:t>
            </w:r>
          </w:p>
        </w:tc>
      </w:tr>
    </w:tbl>
    <w:p w:rsidR="0027058A" w:rsidRDefault="000C2A4D" w:rsidP="000C2A4D">
      <w:pPr>
        <w:tabs>
          <w:tab w:val="left" w:pos="2839"/>
        </w:tabs>
        <w:rPr>
          <w:rFonts w:ascii="Algerian" w:hAnsi="Algerian"/>
        </w:rPr>
      </w:pPr>
      <w:r>
        <w:rPr>
          <w:rFonts w:ascii="Algerian" w:hAnsi="Algerian"/>
        </w:rPr>
        <w:tab/>
      </w:r>
    </w:p>
    <w:p w:rsidR="000C2A4D" w:rsidRDefault="000C2A4D" w:rsidP="000C2A4D">
      <w:pPr>
        <w:tabs>
          <w:tab w:val="left" w:pos="2839"/>
        </w:tabs>
        <w:rPr>
          <w:rFonts w:ascii="Algerian" w:hAnsi="Algerian"/>
          <w:sz w:val="24"/>
          <w:szCs w:val="24"/>
        </w:rPr>
      </w:pPr>
    </w:p>
    <w:p w:rsidR="000C2A4D" w:rsidRDefault="000C2A4D" w:rsidP="000C2A4D">
      <w:pPr>
        <w:pStyle w:val="Paragraphedeliste"/>
        <w:numPr>
          <w:ilvl w:val="0"/>
          <w:numId w:val="2"/>
        </w:numPr>
        <w:tabs>
          <w:tab w:val="left" w:pos="2839"/>
        </w:tabs>
        <w:rPr>
          <w:rFonts w:ascii="Algerian" w:hAnsi="Algerian"/>
          <w:color w:val="auto"/>
          <w:sz w:val="24"/>
          <w:szCs w:val="24"/>
        </w:rPr>
      </w:pPr>
      <w:proofErr w:type="gramStart"/>
      <w:r w:rsidRPr="000C2A4D">
        <w:rPr>
          <w:rFonts w:ascii="Algerian" w:hAnsi="Algerian"/>
          <w:color w:val="auto"/>
          <w:sz w:val="24"/>
          <w:szCs w:val="24"/>
        </w:rPr>
        <w:lastRenderedPageBreak/>
        <w:t>déroulement</w:t>
      </w:r>
      <w:proofErr w:type="gramEnd"/>
      <w:r w:rsidRPr="000C2A4D">
        <w:rPr>
          <w:rFonts w:ascii="Algerian" w:hAnsi="Algerian"/>
          <w:color w:val="auto"/>
          <w:sz w:val="24"/>
          <w:szCs w:val="24"/>
        </w:rPr>
        <w:t xml:space="preserve"> de la séance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01"/>
        <w:gridCol w:w="1505"/>
        <w:gridCol w:w="4939"/>
        <w:gridCol w:w="3426"/>
        <w:gridCol w:w="2978"/>
      </w:tblGrid>
      <w:tr w:rsidR="000E4CEE" w:rsidTr="00260971">
        <w:tc>
          <w:tcPr>
            <w:tcW w:w="3216" w:type="dxa"/>
            <w:gridSpan w:val="2"/>
          </w:tcPr>
          <w:p w:rsidR="000E4CEE" w:rsidRPr="000E4CEE" w:rsidRDefault="000E4CEE" w:rsidP="000C2A4D">
            <w:pPr>
              <w:pStyle w:val="Paragraphedeliste"/>
              <w:tabs>
                <w:tab w:val="left" w:pos="2839"/>
              </w:tabs>
              <w:ind w:left="0"/>
              <w:rPr>
                <w:rFonts w:ascii="Arial Black" w:hAnsi="Arial Black"/>
                <w:color w:val="auto"/>
                <w:sz w:val="24"/>
                <w:szCs w:val="24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</w:rPr>
              <w:t>Ressources utilisées</w:t>
            </w:r>
          </w:p>
        </w:tc>
        <w:tc>
          <w:tcPr>
            <w:tcW w:w="8930" w:type="dxa"/>
            <w:gridSpan w:val="2"/>
          </w:tcPr>
          <w:p w:rsid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lgerian" w:hAnsi="Algerian"/>
                <w:color w:val="auto"/>
                <w:sz w:val="24"/>
                <w:szCs w:val="24"/>
              </w:rPr>
            </w:pPr>
            <w:r>
              <w:rPr>
                <w:rFonts w:ascii="Algerian" w:hAnsi="Algerian"/>
                <w:color w:val="auto"/>
                <w:sz w:val="24"/>
                <w:szCs w:val="24"/>
              </w:rPr>
              <w:t>Activité</w:t>
            </w:r>
          </w:p>
          <w:p w:rsidR="00087845" w:rsidRDefault="00087845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lgerian" w:hAnsi="Algeri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lgerian" w:hAnsi="Algerian"/>
                <w:color w:val="auto"/>
                <w:sz w:val="24"/>
                <w:szCs w:val="24"/>
              </w:rPr>
            </w:pPr>
            <w:r>
              <w:rPr>
                <w:rFonts w:ascii="Algerian" w:hAnsi="Algerian"/>
                <w:color w:val="auto"/>
                <w:sz w:val="24"/>
                <w:szCs w:val="24"/>
              </w:rPr>
              <w:t>Méthode d’enseignent</w:t>
            </w:r>
          </w:p>
        </w:tc>
      </w:tr>
      <w:tr w:rsidR="0037251A" w:rsidTr="000E4CEE">
        <w:tc>
          <w:tcPr>
            <w:tcW w:w="1656" w:type="dxa"/>
          </w:tcPr>
          <w:p w:rsidR="000E4CEE" w:rsidRP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proofErr w:type="gramStart"/>
            <w:r w:rsidRPr="000E4CEE">
              <w:rPr>
                <w:rFonts w:ascii="Agency FB" w:hAnsi="Agency FB"/>
                <w:color w:val="auto"/>
                <w:sz w:val="24"/>
                <w:szCs w:val="24"/>
              </w:rPr>
              <w:t>durée</w:t>
            </w:r>
            <w:proofErr w:type="gramEnd"/>
          </w:p>
        </w:tc>
        <w:tc>
          <w:tcPr>
            <w:tcW w:w="1560" w:type="dxa"/>
          </w:tcPr>
          <w:p w:rsidR="000E4CEE" w:rsidRP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proofErr w:type="gramStart"/>
            <w:r w:rsidRPr="000E4CEE">
              <w:rPr>
                <w:rFonts w:ascii="Agency FB" w:hAnsi="Agency FB"/>
                <w:color w:val="auto"/>
                <w:sz w:val="24"/>
                <w:szCs w:val="24"/>
              </w:rPr>
              <w:t>phase</w:t>
            </w:r>
            <w:proofErr w:type="gramEnd"/>
          </w:p>
        </w:tc>
        <w:tc>
          <w:tcPr>
            <w:tcW w:w="5393" w:type="dxa"/>
          </w:tcPr>
          <w:p w:rsidR="000E4CEE" w:rsidRP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0E4CEE">
              <w:rPr>
                <w:rFonts w:ascii="Agency FB" w:hAnsi="Agency FB"/>
                <w:color w:val="auto"/>
                <w:sz w:val="24"/>
                <w:szCs w:val="24"/>
              </w:rPr>
              <w:t>De l’Enseignant</w:t>
            </w:r>
          </w:p>
        </w:tc>
        <w:tc>
          <w:tcPr>
            <w:tcW w:w="3537" w:type="dxa"/>
          </w:tcPr>
          <w:p w:rsid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0E4CEE">
              <w:rPr>
                <w:rFonts w:ascii="Agency FB" w:hAnsi="Agency FB"/>
                <w:color w:val="auto"/>
                <w:sz w:val="24"/>
                <w:szCs w:val="24"/>
              </w:rPr>
              <w:t>De l’apprenant</w:t>
            </w:r>
          </w:p>
          <w:p w:rsidR="00087845" w:rsidRPr="000E4CEE" w:rsidRDefault="00087845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0E4CEE" w:rsidRDefault="000E4CEE" w:rsidP="000C2A4D">
            <w:pPr>
              <w:pStyle w:val="Paragraphedeliste"/>
              <w:tabs>
                <w:tab w:val="left" w:pos="2839"/>
              </w:tabs>
              <w:ind w:left="0"/>
              <w:rPr>
                <w:rFonts w:ascii="Algerian" w:hAnsi="Algerian"/>
                <w:color w:val="auto"/>
                <w:sz w:val="24"/>
                <w:szCs w:val="24"/>
              </w:rPr>
            </w:pPr>
          </w:p>
        </w:tc>
      </w:tr>
      <w:tr w:rsidR="000C5268" w:rsidTr="00815B49">
        <w:trPr>
          <w:trHeight w:val="3936"/>
        </w:trPr>
        <w:tc>
          <w:tcPr>
            <w:tcW w:w="1656" w:type="dxa"/>
            <w:vAlign w:val="center"/>
          </w:tcPr>
          <w:p w:rsidR="000C2A4D" w:rsidRP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0E4CEE">
              <w:rPr>
                <w:rFonts w:ascii="Agency FB" w:hAnsi="Agency FB"/>
                <w:color w:val="auto"/>
                <w:sz w:val="24"/>
                <w:szCs w:val="24"/>
              </w:rPr>
              <w:t xml:space="preserve">Durée : </w:t>
            </w:r>
            <w:r w:rsidR="00D40D15">
              <w:rPr>
                <w:rFonts w:ascii="Agency FB" w:hAnsi="Agency FB"/>
                <w:color w:val="auto"/>
                <w:sz w:val="24"/>
                <w:szCs w:val="24"/>
              </w:rPr>
              <w:t>10</w:t>
            </w:r>
            <w:r w:rsidRPr="000E4CEE">
              <w:rPr>
                <w:rFonts w:ascii="Agency FB" w:hAnsi="Agency FB"/>
                <w:color w:val="auto"/>
                <w:sz w:val="24"/>
                <w:szCs w:val="24"/>
              </w:rPr>
              <w:t xml:space="preserve"> min travail en groupe</w:t>
            </w:r>
          </w:p>
        </w:tc>
        <w:tc>
          <w:tcPr>
            <w:tcW w:w="1560" w:type="dxa"/>
            <w:vAlign w:val="center"/>
          </w:tcPr>
          <w:p w:rsidR="000C2A4D" w:rsidRPr="000E4CEE" w:rsidRDefault="000E4CEE" w:rsidP="000E4CEE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0E4CEE">
              <w:rPr>
                <w:rFonts w:ascii="Agency FB" w:hAnsi="Agency FB"/>
                <w:color w:val="auto"/>
                <w:sz w:val="24"/>
                <w:szCs w:val="24"/>
              </w:rPr>
              <w:t>Mise en situation</w:t>
            </w:r>
          </w:p>
        </w:tc>
        <w:tc>
          <w:tcPr>
            <w:tcW w:w="5393" w:type="dxa"/>
          </w:tcPr>
          <w:p w:rsidR="000C2A4D" w:rsidRDefault="000E4CEE" w:rsidP="000E4CEE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gency FB" w:hAnsi="Agency FB"/>
                <w:color w:val="auto"/>
                <w:sz w:val="24"/>
                <w:szCs w:val="24"/>
              </w:rPr>
              <w:t>faire</w:t>
            </w:r>
            <w:proofErr w:type="gramEnd"/>
            <w:r>
              <w:rPr>
                <w:rFonts w:ascii="Agency FB" w:hAnsi="Agency FB"/>
                <w:color w:val="auto"/>
                <w:sz w:val="24"/>
                <w:szCs w:val="24"/>
              </w:rPr>
              <w:t xml:space="preserve"> l’appel pour marquer les absents</w:t>
            </w:r>
          </w:p>
          <w:p w:rsidR="000E4CEE" w:rsidRDefault="000E4CEE" w:rsidP="000E4CEE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4"/>
                <w:szCs w:val="24"/>
              </w:rPr>
            </w:pPr>
            <w:r>
              <w:rPr>
                <w:rFonts w:ascii="Agency FB" w:hAnsi="Agency FB"/>
                <w:color w:val="auto"/>
                <w:sz w:val="24"/>
                <w:szCs w:val="24"/>
              </w:rPr>
              <w:t>Rappel :</w:t>
            </w:r>
          </w:p>
          <w:p w:rsidR="000E4CEE" w:rsidRDefault="00D40D15" w:rsidP="00815B49">
            <w:pPr>
              <w:pStyle w:val="Paragraphedeliste"/>
              <w:numPr>
                <w:ilvl w:val="0"/>
                <w:numId w:val="5"/>
              </w:numPr>
              <w:tabs>
                <w:tab w:val="left" w:pos="2839"/>
              </w:tabs>
              <w:ind w:left="600"/>
              <w:rPr>
                <w:rFonts w:ascii="Agency FB" w:hAnsi="Agency FB"/>
                <w:color w:val="auto"/>
                <w:sz w:val="28"/>
                <w:szCs w:val="28"/>
              </w:rPr>
            </w:pPr>
            <w:r>
              <w:rPr>
                <w:rFonts w:ascii="Agency FB" w:hAnsi="Agency FB"/>
                <w:color w:val="auto"/>
                <w:sz w:val="28"/>
                <w:szCs w:val="28"/>
              </w:rPr>
              <w:t>Demander aux apprenants de répondre à des questions pour les motiver et les stimuler, par exemple :</w:t>
            </w:r>
          </w:p>
          <w:p w:rsidR="00D40D15" w:rsidRDefault="00D40D15" w:rsidP="00D40D15">
            <w:pPr>
              <w:pStyle w:val="Paragraphedeliste"/>
              <w:numPr>
                <w:ilvl w:val="0"/>
                <w:numId w:val="8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>
              <w:rPr>
                <w:rFonts w:ascii="Agency FB" w:hAnsi="Agency FB"/>
                <w:color w:val="auto"/>
                <w:sz w:val="28"/>
                <w:szCs w:val="28"/>
              </w:rPr>
              <w:t>Quel rôle joue l’informatique dans notre vie courante ?</w:t>
            </w:r>
          </w:p>
          <w:p w:rsidR="00D40D15" w:rsidRPr="00815B49" w:rsidRDefault="00D40D15" w:rsidP="00D40D15">
            <w:pPr>
              <w:pStyle w:val="Paragraphedeliste"/>
              <w:numPr>
                <w:ilvl w:val="0"/>
                <w:numId w:val="8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>
              <w:rPr>
                <w:rFonts w:ascii="Agency FB" w:hAnsi="Agency FB"/>
                <w:color w:val="auto"/>
                <w:sz w:val="28"/>
                <w:szCs w:val="28"/>
              </w:rPr>
              <w:t xml:space="preserve"> En physique en étudie les phénomènes qui nous entoure et on travaille pour les donner une explication, et en informatique qu’est-ce qu’on va étudier ?</w:t>
            </w:r>
          </w:p>
        </w:tc>
        <w:tc>
          <w:tcPr>
            <w:tcW w:w="3537" w:type="dxa"/>
            <w:vAlign w:val="center"/>
          </w:tcPr>
          <w:p w:rsidR="000C2A4D" w:rsidRPr="0037251A" w:rsidRDefault="00815B49" w:rsidP="00815B49">
            <w:pPr>
              <w:pStyle w:val="Paragraphedeliste"/>
              <w:numPr>
                <w:ilvl w:val="0"/>
                <w:numId w:val="6"/>
              </w:numPr>
              <w:tabs>
                <w:tab w:val="left" w:pos="2839"/>
              </w:tabs>
              <w:jc w:val="center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Ecouter</w:t>
            </w:r>
          </w:p>
          <w:p w:rsidR="00815B49" w:rsidRPr="0037251A" w:rsidRDefault="00815B49" w:rsidP="00815B49">
            <w:pPr>
              <w:pStyle w:val="Paragraphedeliste"/>
              <w:numPr>
                <w:ilvl w:val="0"/>
                <w:numId w:val="6"/>
              </w:numPr>
              <w:tabs>
                <w:tab w:val="left" w:pos="2839"/>
              </w:tabs>
              <w:jc w:val="center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Répondre aux questions posées</w:t>
            </w:r>
          </w:p>
        </w:tc>
        <w:tc>
          <w:tcPr>
            <w:tcW w:w="2203" w:type="dxa"/>
            <w:vAlign w:val="center"/>
          </w:tcPr>
          <w:p w:rsidR="000C2A4D" w:rsidRPr="00815B49" w:rsidRDefault="00815B49" w:rsidP="00815B49">
            <w:pPr>
              <w:pStyle w:val="Paragraphedeliste"/>
              <w:numPr>
                <w:ilvl w:val="0"/>
                <w:numId w:val="6"/>
              </w:numPr>
              <w:tabs>
                <w:tab w:val="left" w:pos="2839"/>
              </w:tabs>
              <w:jc w:val="center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815B49">
              <w:rPr>
                <w:rFonts w:ascii="Agency FB" w:hAnsi="Agency FB"/>
                <w:color w:val="auto"/>
                <w:sz w:val="28"/>
                <w:szCs w:val="28"/>
              </w:rPr>
              <w:t>Expositive</w:t>
            </w:r>
          </w:p>
          <w:p w:rsidR="00815B49" w:rsidRPr="00815B49" w:rsidRDefault="0087101E" w:rsidP="00815B49">
            <w:pPr>
              <w:pStyle w:val="Paragraphedeliste"/>
              <w:numPr>
                <w:ilvl w:val="0"/>
                <w:numId w:val="6"/>
              </w:numPr>
              <w:tabs>
                <w:tab w:val="left" w:pos="2839"/>
              </w:tabs>
              <w:jc w:val="center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815B49">
              <w:rPr>
                <w:rFonts w:ascii="Agency FB" w:hAnsi="Agency FB"/>
                <w:color w:val="auto"/>
                <w:sz w:val="28"/>
                <w:szCs w:val="28"/>
              </w:rPr>
              <w:t>Démonstrative</w:t>
            </w:r>
          </w:p>
        </w:tc>
      </w:tr>
      <w:tr w:rsidR="0037251A" w:rsidTr="000E4CEE">
        <w:tc>
          <w:tcPr>
            <w:tcW w:w="1656" w:type="dxa"/>
          </w:tcPr>
          <w:p w:rsidR="000C2A4D" w:rsidRPr="000C5268" w:rsidRDefault="00694EC4" w:rsidP="000C5268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>
              <w:rPr>
                <w:rFonts w:ascii="Agency FB" w:hAnsi="Agency FB"/>
                <w:color w:val="auto"/>
                <w:sz w:val="24"/>
                <w:szCs w:val="24"/>
              </w:rPr>
              <w:t>6</w:t>
            </w:r>
            <w:r w:rsidR="000C5268" w:rsidRPr="000C5268">
              <w:rPr>
                <w:rFonts w:ascii="Agency FB" w:hAnsi="Agency FB"/>
                <w:color w:val="auto"/>
                <w:sz w:val="24"/>
                <w:szCs w:val="24"/>
              </w:rPr>
              <w:t>0 min</w:t>
            </w:r>
          </w:p>
        </w:tc>
        <w:tc>
          <w:tcPr>
            <w:tcW w:w="1560" w:type="dxa"/>
          </w:tcPr>
          <w:p w:rsidR="000C2A4D" w:rsidRPr="000C5268" w:rsidRDefault="000C5268" w:rsidP="000C5268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 w:rsidRPr="000C5268">
              <w:rPr>
                <w:rFonts w:ascii="Agency FB" w:hAnsi="Agency FB"/>
                <w:color w:val="auto"/>
                <w:sz w:val="24"/>
                <w:szCs w:val="24"/>
              </w:rPr>
              <w:t>Phase de construction</w:t>
            </w:r>
          </w:p>
        </w:tc>
        <w:tc>
          <w:tcPr>
            <w:tcW w:w="5393" w:type="dxa"/>
          </w:tcPr>
          <w:p w:rsidR="000C2A4D" w:rsidRPr="0037251A" w:rsidRDefault="0037251A" w:rsidP="0037251A">
            <w:pPr>
              <w:pStyle w:val="Paragraphedeliste"/>
              <w:tabs>
                <w:tab w:val="left" w:pos="2839"/>
              </w:tabs>
              <w:ind w:left="0"/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Exposé les activités n° 1, 2,3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proofErr w:type="gramStart"/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lire</w:t>
            </w:r>
            <w:proofErr w:type="gramEnd"/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 xml:space="preserve"> l’énoncé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proofErr w:type="gramStart"/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expliquer</w:t>
            </w:r>
            <w:proofErr w:type="gramEnd"/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 xml:space="preserve"> bien les mots clé de l’énoncé.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Guider les apprenants.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 xml:space="preserve">Motiver </w:t>
            </w:r>
            <w:r w:rsidR="00087845" w:rsidRPr="0037251A">
              <w:rPr>
                <w:rFonts w:ascii="Agency FB" w:hAnsi="Agency FB"/>
                <w:color w:val="auto"/>
                <w:sz w:val="28"/>
                <w:szCs w:val="28"/>
              </w:rPr>
              <w:t>les apprenants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 xml:space="preserve">Faire un résumé </w:t>
            </w:r>
            <w:proofErr w:type="spellStart"/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r</w:t>
            </w:r>
            <w:r w:rsidR="00F2008C">
              <w:rPr>
                <w:rFonts w:ascii="Agency FB" w:hAnsi="Agency FB"/>
                <w:color w:val="auto"/>
                <w:sz w:val="28"/>
                <w:szCs w:val="28"/>
              </w:rPr>
              <w:t>é</w:t>
            </w: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capulatif</w:t>
            </w:r>
            <w:proofErr w:type="spellEnd"/>
          </w:p>
        </w:tc>
        <w:tc>
          <w:tcPr>
            <w:tcW w:w="3537" w:type="dxa"/>
          </w:tcPr>
          <w:p w:rsidR="000C2A4D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Lire l’énoncé de l’activité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Répondre aux questions posées.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 xml:space="preserve">Faire un résumé </w:t>
            </w:r>
            <w:proofErr w:type="spellStart"/>
            <w:r w:rsidRPr="0037251A">
              <w:rPr>
                <w:rFonts w:ascii="Agency FB" w:hAnsi="Agency FB"/>
                <w:color w:val="auto"/>
                <w:sz w:val="28"/>
                <w:szCs w:val="28"/>
              </w:rPr>
              <w:t>récapulatif</w:t>
            </w:r>
            <w:proofErr w:type="spellEnd"/>
          </w:p>
        </w:tc>
        <w:tc>
          <w:tcPr>
            <w:tcW w:w="2203" w:type="dxa"/>
          </w:tcPr>
          <w:p w:rsidR="000C2A4D" w:rsidRDefault="0037251A" w:rsidP="0037251A">
            <w:pPr>
              <w:pStyle w:val="Paragraphedeliste"/>
              <w:numPr>
                <w:ilvl w:val="0"/>
                <w:numId w:val="7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r>
              <w:rPr>
                <w:rFonts w:ascii="Agency FB" w:hAnsi="Agency FB"/>
                <w:color w:val="auto"/>
                <w:sz w:val="28"/>
                <w:szCs w:val="28"/>
              </w:rPr>
              <w:t>Expositive</w:t>
            </w:r>
          </w:p>
          <w:p w:rsidR="0037251A" w:rsidRPr="0037251A" w:rsidRDefault="0037251A" w:rsidP="0037251A">
            <w:pPr>
              <w:pStyle w:val="Paragraphedeliste"/>
              <w:numPr>
                <w:ilvl w:val="0"/>
                <w:numId w:val="7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gency FB" w:hAnsi="Agency FB"/>
                <w:color w:val="auto"/>
                <w:sz w:val="28"/>
                <w:szCs w:val="28"/>
              </w:rPr>
              <w:t>active</w:t>
            </w:r>
            <w:proofErr w:type="gramEnd"/>
          </w:p>
        </w:tc>
      </w:tr>
      <w:tr w:rsidR="00087845" w:rsidTr="000E4CEE">
        <w:tc>
          <w:tcPr>
            <w:tcW w:w="1656" w:type="dxa"/>
          </w:tcPr>
          <w:p w:rsidR="00087845" w:rsidRPr="000C5268" w:rsidRDefault="00087845" w:rsidP="000C5268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>
              <w:rPr>
                <w:rFonts w:ascii="Agency FB" w:hAnsi="Agency FB"/>
                <w:color w:val="auto"/>
                <w:sz w:val="24"/>
                <w:szCs w:val="24"/>
              </w:rPr>
              <w:t>10 min</w:t>
            </w:r>
          </w:p>
        </w:tc>
        <w:tc>
          <w:tcPr>
            <w:tcW w:w="1560" w:type="dxa"/>
          </w:tcPr>
          <w:p w:rsidR="00087845" w:rsidRPr="000C5268" w:rsidRDefault="00087845" w:rsidP="000C5268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>
              <w:rPr>
                <w:rFonts w:ascii="Agency FB" w:hAnsi="Agency FB"/>
                <w:color w:val="auto"/>
                <w:sz w:val="24"/>
                <w:szCs w:val="24"/>
              </w:rPr>
              <w:t>Evaluation</w:t>
            </w:r>
          </w:p>
        </w:tc>
        <w:tc>
          <w:tcPr>
            <w:tcW w:w="5393" w:type="dxa"/>
          </w:tcPr>
          <w:p w:rsidR="00087845" w:rsidRDefault="00087845" w:rsidP="0037251A">
            <w:pPr>
              <w:pStyle w:val="Paragraphedeliste"/>
              <w:tabs>
                <w:tab w:val="left" w:pos="2839"/>
              </w:tabs>
              <w:ind w:left="0"/>
              <w:rPr>
                <w:rFonts w:ascii="Agency FB" w:hAnsi="Agency FB"/>
                <w:color w:val="auto"/>
                <w:sz w:val="28"/>
                <w:szCs w:val="28"/>
              </w:rPr>
            </w:pPr>
            <w:r>
              <w:rPr>
                <w:rFonts w:ascii="Agency FB" w:hAnsi="Agency FB"/>
                <w:color w:val="auto"/>
                <w:sz w:val="28"/>
                <w:szCs w:val="28"/>
              </w:rPr>
              <w:t xml:space="preserve">Exercices d’application : </w:t>
            </w:r>
          </w:p>
          <w:p w:rsidR="00087845" w:rsidRPr="0037251A" w:rsidRDefault="00087845" w:rsidP="0037251A">
            <w:pPr>
              <w:pStyle w:val="Paragraphedeliste"/>
              <w:tabs>
                <w:tab w:val="left" w:pos="2839"/>
              </w:tabs>
              <w:ind w:left="0"/>
              <w:rPr>
                <w:rFonts w:ascii="Agency FB" w:hAnsi="Agency FB"/>
                <w:color w:val="auto"/>
                <w:sz w:val="28"/>
                <w:szCs w:val="28"/>
              </w:rPr>
            </w:pPr>
            <w:r>
              <w:rPr>
                <w:rFonts w:ascii="Agency FB" w:hAnsi="Agency FB"/>
                <w:color w:val="auto"/>
                <w:sz w:val="28"/>
                <w:szCs w:val="28"/>
              </w:rPr>
              <w:t xml:space="preserve">         </w:t>
            </w:r>
            <w:r w:rsidR="008C0A04">
              <w:rPr>
                <w:rFonts w:ascii="Agency FB" w:hAnsi="Agency FB"/>
                <w:color w:val="auto"/>
                <w:sz w:val="28"/>
                <w:szCs w:val="28"/>
              </w:rPr>
              <w:t xml:space="preserve">Voir le document </w:t>
            </w:r>
            <w:r w:rsidR="00F2008C">
              <w:rPr>
                <w:rFonts w:ascii="Agency FB" w:hAnsi="Agency FB"/>
                <w:color w:val="auto"/>
                <w:sz w:val="28"/>
                <w:szCs w:val="28"/>
              </w:rPr>
              <w:t>ci-dessous</w:t>
            </w:r>
          </w:p>
        </w:tc>
        <w:tc>
          <w:tcPr>
            <w:tcW w:w="3537" w:type="dxa"/>
          </w:tcPr>
          <w:p w:rsidR="00087845" w:rsidRDefault="00087845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gency FB" w:hAnsi="Agency FB"/>
                <w:color w:val="auto"/>
                <w:sz w:val="28"/>
                <w:szCs w:val="28"/>
              </w:rPr>
              <w:t>réaliser</w:t>
            </w:r>
            <w:proofErr w:type="gramEnd"/>
            <w:r>
              <w:rPr>
                <w:rFonts w:ascii="Agency FB" w:hAnsi="Agency FB"/>
                <w:color w:val="auto"/>
                <w:sz w:val="28"/>
                <w:szCs w:val="28"/>
              </w:rPr>
              <w:t xml:space="preserve"> l’exercice</w:t>
            </w:r>
          </w:p>
          <w:p w:rsidR="00087845" w:rsidRPr="0037251A" w:rsidRDefault="00087845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gency FB" w:hAnsi="Agency FB"/>
                <w:color w:val="auto"/>
                <w:sz w:val="28"/>
                <w:szCs w:val="28"/>
              </w:rPr>
              <w:t>faire</w:t>
            </w:r>
            <w:proofErr w:type="gramEnd"/>
            <w:r>
              <w:rPr>
                <w:rFonts w:ascii="Agency FB" w:hAnsi="Agency FB"/>
                <w:color w:val="auto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Agency FB" w:hAnsi="Agency FB"/>
                <w:color w:val="auto"/>
                <w:sz w:val="28"/>
                <w:szCs w:val="28"/>
              </w:rPr>
              <w:t>corréction</w:t>
            </w:r>
            <w:proofErr w:type="spellEnd"/>
          </w:p>
        </w:tc>
        <w:tc>
          <w:tcPr>
            <w:tcW w:w="2203" w:type="dxa"/>
          </w:tcPr>
          <w:p w:rsidR="00087845" w:rsidRDefault="00087845" w:rsidP="00087845">
            <w:pPr>
              <w:pStyle w:val="Paragraphedeliste"/>
              <w:tabs>
                <w:tab w:val="left" w:pos="2839"/>
              </w:tabs>
              <w:ind w:left="108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  <w:tr w:rsidR="00F2008C" w:rsidTr="000E4CEE">
        <w:tc>
          <w:tcPr>
            <w:tcW w:w="1656" w:type="dxa"/>
          </w:tcPr>
          <w:p w:rsidR="00F2008C" w:rsidRDefault="00F2008C" w:rsidP="000C5268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r>
              <w:rPr>
                <w:rFonts w:ascii="Agency FB" w:hAnsi="Agency FB"/>
                <w:color w:val="auto"/>
                <w:sz w:val="24"/>
                <w:szCs w:val="24"/>
              </w:rPr>
              <w:t>15 min</w:t>
            </w:r>
          </w:p>
        </w:tc>
        <w:tc>
          <w:tcPr>
            <w:tcW w:w="1560" w:type="dxa"/>
          </w:tcPr>
          <w:p w:rsidR="00F2008C" w:rsidRDefault="00F2008C" w:rsidP="000C5268">
            <w:pPr>
              <w:pStyle w:val="Paragraphedeliste"/>
              <w:tabs>
                <w:tab w:val="left" w:pos="2839"/>
              </w:tabs>
              <w:ind w:left="0"/>
              <w:jc w:val="center"/>
              <w:rPr>
                <w:rFonts w:ascii="Agency FB" w:hAnsi="Agency FB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gency FB" w:hAnsi="Agency FB"/>
                <w:color w:val="auto"/>
                <w:sz w:val="24"/>
                <w:szCs w:val="24"/>
              </w:rPr>
              <w:t>cours</w:t>
            </w:r>
            <w:proofErr w:type="gramEnd"/>
          </w:p>
        </w:tc>
        <w:tc>
          <w:tcPr>
            <w:tcW w:w="5393" w:type="dxa"/>
          </w:tcPr>
          <w:p w:rsidR="00F2008C" w:rsidRDefault="00F2008C" w:rsidP="0037251A">
            <w:pPr>
              <w:pStyle w:val="Paragraphedeliste"/>
              <w:tabs>
                <w:tab w:val="left" w:pos="2839"/>
              </w:tabs>
              <w:ind w:left="0"/>
              <w:rPr>
                <w:rFonts w:ascii="Agency FB" w:hAnsi="Agency FB"/>
                <w:color w:val="auto"/>
                <w:sz w:val="28"/>
                <w:szCs w:val="28"/>
              </w:rPr>
            </w:pPr>
            <w:r>
              <w:rPr>
                <w:rFonts w:ascii="Agency FB" w:hAnsi="Agency FB"/>
                <w:color w:val="auto"/>
                <w:sz w:val="28"/>
                <w:szCs w:val="28"/>
              </w:rPr>
              <w:t xml:space="preserve"> Projeter le cours</w:t>
            </w:r>
          </w:p>
        </w:tc>
        <w:tc>
          <w:tcPr>
            <w:tcW w:w="3537" w:type="dxa"/>
          </w:tcPr>
          <w:p w:rsidR="00F2008C" w:rsidRDefault="00F2008C" w:rsidP="0037251A">
            <w:pPr>
              <w:pStyle w:val="Paragraphedeliste"/>
              <w:numPr>
                <w:ilvl w:val="0"/>
                <w:numId w:val="4"/>
              </w:numPr>
              <w:tabs>
                <w:tab w:val="left" w:pos="2839"/>
              </w:tabs>
              <w:rPr>
                <w:rFonts w:ascii="Agency FB" w:hAnsi="Agency FB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gency FB" w:hAnsi="Agency FB"/>
                <w:color w:val="auto"/>
                <w:sz w:val="28"/>
                <w:szCs w:val="28"/>
              </w:rPr>
              <w:t>noter</w:t>
            </w:r>
            <w:proofErr w:type="gramEnd"/>
            <w:r>
              <w:rPr>
                <w:rFonts w:ascii="Agency FB" w:hAnsi="Agency FB"/>
                <w:color w:val="auto"/>
                <w:sz w:val="28"/>
                <w:szCs w:val="28"/>
              </w:rPr>
              <w:t xml:space="preserve"> le cours</w:t>
            </w:r>
          </w:p>
        </w:tc>
        <w:tc>
          <w:tcPr>
            <w:tcW w:w="2203" w:type="dxa"/>
          </w:tcPr>
          <w:p w:rsidR="00F2008C" w:rsidRDefault="00F2008C" w:rsidP="00087845">
            <w:pPr>
              <w:pStyle w:val="Paragraphedeliste"/>
              <w:tabs>
                <w:tab w:val="left" w:pos="2839"/>
              </w:tabs>
              <w:ind w:left="1080"/>
              <w:rPr>
                <w:rFonts w:ascii="Agency FB" w:hAnsi="Agency FB"/>
                <w:color w:val="auto"/>
                <w:sz w:val="28"/>
                <w:szCs w:val="28"/>
              </w:rPr>
            </w:pPr>
          </w:p>
        </w:tc>
      </w:tr>
    </w:tbl>
    <w:p w:rsidR="000C2A4D" w:rsidRPr="000C2A4D" w:rsidRDefault="000C2A4D" w:rsidP="000C2A4D">
      <w:pPr>
        <w:pStyle w:val="Paragraphedeliste"/>
        <w:tabs>
          <w:tab w:val="left" w:pos="2839"/>
        </w:tabs>
        <w:rPr>
          <w:rFonts w:ascii="Algerian" w:hAnsi="Algerian"/>
          <w:color w:val="auto"/>
          <w:sz w:val="24"/>
          <w:szCs w:val="24"/>
        </w:rPr>
      </w:pPr>
    </w:p>
    <w:sectPr w:rsidR="000C2A4D" w:rsidRPr="000C2A4D" w:rsidSect="000A4EB5">
      <w:footerReference w:type="default" r:id="rId7"/>
      <w:pgSz w:w="16838" w:h="11906" w:orient="landscape"/>
      <w:pgMar w:top="568" w:right="568" w:bottom="1417" w:left="1417" w:header="708" w:footer="708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1C5" w:rsidRDefault="00E861C5" w:rsidP="00BE2450">
      <w:pPr>
        <w:spacing w:after="0" w:line="240" w:lineRule="auto"/>
      </w:pPr>
      <w:r>
        <w:separator/>
      </w:r>
    </w:p>
  </w:endnote>
  <w:endnote w:type="continuationSeparator" w:id="0">
    <w:p w:rsidR="00E861C5" w:rsidRDefault="00E861C5" w:rsidP="00BE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211"/>
      <w:gridCol w:w="9858"/>
    </w:tblGrid>
    <w:tr w:rsidR="00BE2450" w:rsidTr="00BE2450">
      <w:tc>
        <w:tcPr>
          <w:tcW w:w="5211" w:type="dxa"/>
        </w:tcPr>
        <w:p w:rsidR="00BE2450" w:rsidRPr="00BE2450" w:rsidRDefault="00BE2450">
          <w:pPr>
            <w:pStyle w:val="Pieddepage"/>
            <w:jc w:val="right"/>
            <w:rPr>
              <w:b w:val="0"/>
              <w:color w:val="auto"/>
              <w:sz w:val="22"/>
              <w:szCs w:val="22"/>
            </w:rPr>
          </w:pPr>
          <w:r w:rsidRPr="00BE2450">
            <w:rPr>
              <w:b w:val="0"/>
              <w:color w:val="auto"/>
              <w:sz w:val="22"/>
              <w:szCs w:val="22"/>
            </w:rPr>
            <w:t xml:space="preserve">Professeur : </w:t>
          </w:r>
          <w:proofErr w:type="spellStart"/>
          <w:r w:rsidRPr="00BE2450">
            <w:rPr>
              <w:b w:val="0"/>
              <w:color w:val="auto"/>
              <w:sz w:val="22"/>
              <w:szCs w:val="22"/>
            </w:rPr>
            <w:t>khalid</w:t>
          </w:r>
          <w:proofErr w:type="spellEnd"/>
          <w:r w:rsidRPr="00BE2450">
            <w:rPr>
              <w:b w:val="0"/>
              <w:color w:val="auto"/>
              <w:sz w:val="22"/>
              <w:szCs w:val="22"/>
            </w:rPr>
            <w:t xml:space="preserve"> </w:t>
          </w:r>
          <w:proofErr w:type="spellStart"/>
          <w:r w:rsidRPr="00BE2450">
            <w:rPr>
              <w:b w:val="0"/>
              <w:color w:val="auto"/>
              <w:sz w:val="22"/>
              <w:szCs w:val="22"/>
            </w:rPr>
            <w:t>kharbache</w:t>
          </w:r>
          <w:proofErr w:type="spellEnd"/>
        </w:p>
      </w:tc>
      <w:tc>
        <w:tcPr>
          <w:tcW w:w="9858" w:type="dxa"/>
        </w:tcPr>
        <w:p w:rsidR="00BE2450" w:rsidRPr="00BE2450" w:rsidRDefault="00BE2450">
          <w:pPr>
            <w:pStyle w:val="Pieddepage"/>
            <w:rPr>
              <w:color w:val="auto"/>
              <w:sz w:val="22"/>
              <w:szCs w:val="22"/>
            </w:rPr>
          </w:pPr>
          <w:r>
            <w:t xml:space="preserve">                                                       </w:t>
          </w:r>
          <w:r w:rsidRPr="00BE2450">
            <w:rPr>
              <w:color w:val="auto"/>
              <w:sz w:val="22"/>
              <w:szCs w:val="22"/>
            </w:rPr>
            <w:t>202</w:t>
          </w:r>
          <w:r w:rsidR="00F2008C">
            <w:rPr>
              <w:color w:val="auto"/>
              <w:sz w:val="22"/>
              <w:szCs w:val="22"/>
            </w:rPr>
            <w:t>3</w:t>
          </w:r>
          <w:r w:rsidRPr="00BE2450">
            <w:rPr>
              <w:color w:val="auto"/>
              <w:sz w:val="22"/>
              <w:szCs w:val="22"/>
            </w:rPr>
            <w:t>/202</w:t>
          </w:r>
          <w:r w:rsidR="00F2008C">
            <w:rPr>
              <w:color w:val="auto"/>
              <w:sz w:val="22"/>
              <w:szCs w:val="22"/>
            </w:rPr>
            <w:t>4</w:t>
          </w:r>
        </w:p>
      </w:tc>
    </w:tr>
  </w:tbl>
  <w:p w:rsidR="00BE2450" w:rsidRDefault="00BE2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1C5" w:rsidRDefault="00E861C5" w:rsidP="00BE2450">
      <w:pPr>
        <w:spacing w:after="0" w:line="240" w:lineRule="auto"/>
      </w:pPr>
      <w:r>
        <w:separator/>
      </w:r>
    </w:p>
  </w:footnote>
  <w:footnote w:type="continuationSeparator" w:id="0">
    <w:p w:rsidR="00E861C5" w:rsidRDefault="00E861C5" w:rsidP="00BE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D2BC"/>
      </v:shape>
    </w:pict>
  </w:numPicBullet>
  <w:abstractNum w:abstractNumId="0" w15:restartNumberingAfterBreak="0">
    <w:nsid w:val="01060198"/>
    <w:multiLevelType w:val="hybridMultilevel"/>
    <w:tmpl w:val="80048C7A"/>
    <w:lvl w:ilvl="0" w:tplc="AECC56D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8519E7"/>
    <w:multiLevelType w:val="hybridMultilevel"/>
    <w:tmpl w:val="F8686FD6"/>
    <w:lvl w:ilvl="0" w:tplc="30DA7F4C"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1500"/>
    <w:multiLevelType w:val="hybridMultilevel"/>
    <w:tmpl w:val="973C4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274B"/>
    <w:multiLevelType w:val="hybridMultilevel"/>
    <w:tmpl w:val="328C852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4C36C3"/>
    <w:multiLevelType w:val="hybridMultilevel"/>
    <w:tmpl w:val="17544FBC"/>
    <w:lvl w:ilvl="0" w:tplc="C35656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61C6"/>
    <w:multiLevelType w:val="hybridMultilevel"/>
    <w:tmpl w:val="3F2AA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025A9"/>
    <w:multiLevelType w:val="hybridMultilevel"/>
    <w:tmpl w:val="E550E8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24C78"/>
    <w:multiLevelType w:val="hybridMultilevel"/>
    <w:tmpl w:val="73F87DA2"/>
    <w:lvl w:ilvl="0" w:tplc="02C489DA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928687">
    <w:abstractNumId w:val="2"/>
  </w:num>
  <w:num w:numId="2" w16cid:durableId="631208105">
    <w:abstractNumId w:val="6"/>
  </w:num>
  <w:num w:numId="3" w16cid:durableId="1600749510">
    <w:abstractNumId w:val="1"/>
  </w:num>
  <w:num w:numId="4" w16cid:durableId="1564872572">
    <w:abstractNumId w:val="7"/>
  </w:num>
  <w:num w:numId="5" w16cid:durableId="551112844">
    <w:abstractNumId w:val="3"/>
  </w:num>
  <w:num w:numId="6" w16cid:durableId="927352867">
    <w:abstractNumId w:val="5"/>
  </w:num>
  <w:num w:numId="7" w16cid:durableId="603655782">
    <w:abstractNumId w:val="4"/>
  </w:num>
  <w:num w:numId="8" w16cid:durableId="114512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EB5"/>
    <w:rsid w:val="00087845"/>
    <w:rsid w:val="000A4EB5"/>
    <w:rsid w:val="000C2A4D"/>
    <w:rsid w:val="000C5268"/>
    <w:rsid w:val="000E4CEE"/>
    <w:rsid w:val="0027058A"/>
    <w:rsid w:val="00362444"/>
    <w:rsid w:val="0037251A"/>
    <w:rsid w:val="003F352A"/>
    <w:rsid w:val="00551E7D"/>
    <w:rsid w:val="00694EC4"/>
    <w:rsid w:val="007418C0"/>
    <w:rsid w:val="00815B49"/>
    <w:rsid w:val="0087101E"/>
    <w:rsid w:val="008C0A04"/>
    <w:rsid w:val="00BE2450"/>
    <w:rsid w:val="00D40D15"/>
    <w:rsid w:val="00DE7839"/>
    <w:rsid w:val="00E861C5"/>
    <w:rsid w:val="00F2008C"/>
    <w:rsid w:val="00F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E27C63"/>
  <w15:docId w15:val="{E8255669-B987-4F15-91DC-1FA7B29B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40"/>
        <w:szCs w:val="4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F35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450"/>
  </w:style>
  <w:style w:type="paragraph" w:styleId="Pieddepage">
    <w:name w:val="footer"/>
    <w:basedOn w:val="Normal"/>
    <w:link w:val="PieddepageCar"/>
    <w:uiPriority w:val="99"/>
    <w:unhideWhenUsed/>
    <w:rsid w:val="00BE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KHALID.KHARBACHE</cp:lastModifiedBy>
  <cp:revision>6</cp:revision>
  <dcterms:created xsi:type="dcterms:W3CDTF">2021-04-23T09:07:00Z</dcterms:created>
  <dcterms:modified xsi:type="dcterms:W3CDTF">2023-09-17T09:05:00Z</dcterms:modified>
</cp:coreProperties>
</file>